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C1" w:rsidRDefault="00AB5FC1" w:rsidP="00AB5FC1">
      <w:pPr>
        <w:jc w:val="center"/>
        <w:outlineLvl w:val="0"/>
        <w:rPr>
          <w:sz w:val="32"/>
          <w:szCs w:val="32"/>
        </w:rPr>
      </w:pPr>
      <w:r>
        <w:rPr>
          <w:noProof/>
          <w:sz w:val="28"/>
        </w:rPr>
        <w:drawing>
          <wp:inline distT="0" distB="0" distL="0" distR="0">
            <wp:extent cx="518160" cy="624840"/>
            <wp:effectExtent l="0" t="0" r="0" b="381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FC1" w:rsidRDefault="00AB5FC1" w:rsidP="00AB5FC1">
      <w:pPr>
        <w:jc w:val="center"/>
        <w:outlineLvl w:val="0"/>
        <w:rPr>
          <w:sz w:val="32"/>
          <w:szCs w:val="32"/>
          <w:highlight w:val="yellow"/>
        </w:rPr>
      </w:pPr>
    </w:p>
    <w:p w:rsidR="00AB5FC1" w:rsidRDefault="00AB5FC1" w:rsidP="00AB5F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________РЕВИЗИОННАЯ КОМИССИЯ УБИНСКОГО РАЙОНА_______</w:t>
      </w:r>
    </w:p>
    <w:p w:rsidR="00AB5FC1" w:rsidRDefault="00AB5FC1" w:rsidP="00AB5FC1">
      <w:pPr>
        <w:rPr>
          <w:sz w:val="16"/>
          <w:szCs w:val="16"/>
        </w:rPr>
      </w:pPr>
      <w:r>
        <w:rPr>
          <w:sz w:val="16"/>
          <w:szCs w:val="16"/>
        </w:rPr>
        <w:t xml:space="preserve">           632521,с. Убинское, ул. Ленина, 23.                                                                                               Тел./факс: (66) 21-148  </w:t>
      </w:r>
      <w:r>
        <w:rPr>
          <w:sz w:val="16"/>
          <w:szCs w:val="16"/>
          <w:lang w:val="en-US"/>
        </w:rPr>
        <w:t>E</w:t>
      </w:r>
      <w:r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>:</w:t>
      </w:r>
      <w:proofErr w:type="spellStart"/>
      <w:r>
        <w:rPr>
          <w:sz w:val="16"/>
          <w:szCs w:val="16"/>
          <w:lang w:val="en-US"/>
        </w:rPr>
        <w:t>rkubin</w:t>
      </w:r>
      <w:proofErr w:type="spellEnd"/>
      <w:r>
        <w:rPr>
          <w:sz w:val="16"/>
          <w:szCs w:val="16"/>
        </w:rPr>
        <w:t>@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>.</w:t>
      </w:r>
      <w:r>
        <w:rPr>
          <w:sz w:val="16"/>
          <w:szCs w:val="16"/>
          <w:lang w:val="en-US"/>
        </w:rPr>
        <w:t>ru</w:t>
      </w:r>
    </w:p>
    <w:p w:rsidR="00AB5FC1" w:rsidRDefault="00AB5FC1" w:rsidP="00AB5FC1">
      <w:pPr>
        <w:pStyle w:val="a5"/>
        <w:ind w:firstLine="0"/>
      </w:pPr>
    </w:p>
    <w:p w:rsidR="00AB5FC1" w:rsidRDefault="00AB5FC1" w:rsidP="005E022A">
      <w:pPr>
        <w:jc w:val="center"/>
        <w:outlineLvl w:val="0"/>
        <w:rPr>
          <w:sz w:val="32"/>
          <w:szCs w:val="32"/>
        </w:rPr>
      </w:pPr>
    </w:p>
    <w:p w:rsidR="00AB5FC1" w:rsidRDefault="00AB5FC1" w:rsidP="005E022A">
      <w:pPr>
        <w:jc w:val="center"/>
        <w:outlineLvl w:val="0"/>
        <w:rPr>
          <w:sz w:val="32"/>
          <w:szCs w:val="32"/>
        </w:rPr>
      </w:pPr>
    </w:p>
    <w:p w:rsidR="00506039" w:rsidRDefault="00506039" w:rsidP="005E022A">
      <w:pPr>
        <w:jc w:val="center"/>
        <w:outlineLvl w:val="0"/>
        <w:rPr>
          <w:sz w:val="32"/>
          <w:szCs w:val="32"/>
        </w:rPr>
      </w:pPr>
      <w:r w:rsidRPr="00506039">
        <w:rPr>
          <w:sz w:val="32"/>
          <w:szCs w:val="32"/>
        </w:rPr>
        <w:t>Пояснительная записка</w:t>
      </w:r>
    </w:p>
    <w:p w:rsidR="00506039" w:rsidRPr="00506039" w:rsidRDefault="00506039" w:rsidP="005E022A">
      <w:pPr>
        <w:jc w:val="center"/>
        <w:rPr>
          <w:sz w:val="32"/>
          <w:szCs w:val="32"/>
        </w:rPr>
      </w:pPr>
    </w:p>
    <w:p w:rsidR="00506039" w:rsidRDefault="00506039" w:rsidP="005E022A">
      <w:pPr>
        <w:jc w:val="center"/>
        <w:rPr>
          <w:sz w:val="32"/>
          <w:szCs w:val="32"/>
        </w:rPr>
      </w:pPr>
    </w:p>
    <w:p w:rsidR="004800BE" w:rsidRPr="004800BE" w:rsidRDefault="00506039" w:rsidP="004800BE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</w:t>
      </w:r>
      <w:r w:rsidR="00166083">
        <w:rPr>
          <w:sz w:val="28"/>
          <w:szCs w:val="28"/>
        </w:rPr>
        <w:t xml:space="preserve"> </w:t>
      </w:r>
      <w:r w:rsidR="006220B1">
        <w:rPr>
          <w:sz w:val="28"/>
          <w:szCs w:val="28"/>
        </w:rPr>
        <w:t>двадцать второй</w:t>
      </w:r>
      <w:r w:rsidR="007A70CA">
        <w:rPr>
          <w:sz w:val="28"/>
          <w:szCs w:val="28"/>
        </w:rPr>
        <w:t xml:space="preserve"> </w:t>
      </w:r>
      <w:r w:rsidR="00166083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Совета депутатов Убинского района Новосибирской области четвертого созыва</w:t>
      </w:r>
      <w:proofErr w:type="gramEnd"/>
      <w:r w:rsidR="004A1E9D">
        <w:rPr>
          <w:sz w:val="28"/>
          <w:szCs w:val="28"/>
        </w:rPr>
        <w:t xml:space="preserve"> от </w:t>
      </w:r>
      <w:r w:rsidR="006220B1">
        <w:rPr>
          <w:sz w:val="28"/>
          <w:szCs w:val="28"/>
        </w:rPr>
        <w:t>25</w:t>
      </w:r>
      <w:r w:rsidR="004A1E9D">
        <w:rPr>
          <w:sz w:val="28"/>
          <w:szCs w:val="28"/>
        </w:rPr>
        <w:t>.06 202</w:t>
      </w:r>
      <w:r w:rsidR="006220B1">
        <w:rPr>
          <w:sz w:val="28"/>
          <w:szCs w:val="28"/>
        </w:rPr>
        <w:t xml:space="preserve">4 </w:t>
      </w:r>
      <w:r w:rsidR="004A1E9D">
        <w:rPr>
          <w:sz w:val="28"/>
          <w:szCs w:val="28"/>
        </w:rPr>
        <w:t>г</w:t>
      </w:r>
      <w:r w:rsidR="006220B1">
        <w:rPr>
          <w:sz w:val="28"/>
          <w:szCs w:val="28"/>
        </w:rPr>
        <w:t>.</w:t>
      </w:r>
      <w:r w:rsidR="004A1E9D">
        <w:rPr>
          <w:sz w:val="28"/>
          <w:szCs w:val="28"/>
        </w:rPr>
        <w:t xml:space="preserve">  «</w:t>
      </w:r>
      <w:r w:rsidR="004800BE" w:rsidRPr="004800BE">
        <w:rPr>
          <w:sz w:val="28"/>
          <w:szCs w:val="28"/>
        </w:rPr>
        <w:t xml:space="preserve">О деятельности  ревизионной комиссии Убинского района </w:t>
      </w:r>
    </w:p>
    <w:p w:rsidR="004A1E9D" w:rsidRDefault="004800BE" w:rsidP="004800B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2023 год</w:t>
      </w:r>
      <w:r w:rsidR="004A1E9D">
        <w:rPr>
          <w:sz w:val="28"/>
          <w:szCs w:val="28"/>
        </w:rPr>
        <w:t>»</w:t>
      </w:r>
    </w:p>
    <w:p w:rsidR="004A1E9D" w:rsidRPr="004A1E9D" w:rsidRDefault="004A1E9D" w:rsidP="005E022A">
      <w:pPr>
        <w:spacing w:line="360" w:lineRule="auto"/>
        <w:rPr>
          <w:sz w:val="28"/>
          <w:szCs w:val="28"/>
        </w:rPr>
      </w:pPr>
    </w:p>
    <w:p w:rsidR="004235F2" w:rsidRDefault="004A1E9D" w:rsidP="0002124E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Отчет о </w:t>
      </w:r>
      <w:r w:rsidR="00AB5FC1" w:rsidRPr="00AB5FC1">
        <w:rPr>
          <w:sz w:val="28"/>
          <w:szCs w:val="28"/>
        </w:rPr>
        <w:t>проведении контрольно-ревизионных, экспертно-аналитических мероприятий и иной деятельности ревизионной комиссии Убинского района за 202</w:t>
      </w:r>
      <w:r w:rsidR="004800BE">
        <w:rPr>
          <w:sz w:val="28"/>
          <w:szCs w:val="28"/>
        </w:rPr>
        <w:t>3</w:t>
      </w:r>
      <w:r w:rsidR="00AB5FC1" w:rsidRPr="00AB5FC1">
        <w:rPr>
          <w:sz w:val="28"/>
          <w:szCs w:val="28"/>
        </w:rPr>
        <w:t xml:space="preserve"> год </w:t>
      </w:r>
      <w:r>
        <w:rPr>
          <w:sz w:val="28"/>
          <w:szCs w:val="28"/>
        </w:rPr>
        <w:t>подготовлен ревизионной комиссией Убинского района  во исполнение пункта 2 статьи 38 Федерального закона от 06.10.2003 №131-ФЗ «Об общих принципах организации местного самоуправления в Российской Федерации»,</w:t>
      </w:r>
      <w:r w:rsidR="005E022A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 2 статьи 19 Федерального закона от 07 февраля 2011 года №6-ФЗ «Об общих принципах организации и деятельности контрольно-счетных</w:t>
      </w:r>
      <w:proofErr w:type="gramEnd"/>
      <w:r>
        <w:rPr>
          <w:sz w:val="28"/>
          <w:szCs w:val="28"/>
        </w:rPr>
        <w:t xml:space="preserve"> органов субъектов Российской Федерац</w:t>
      </w:r>
      <w:r w:rsidR="004800BE">
        <w:rPr>
          <w:sz w:val="28"/>
          <w:szCs w:val="28"/>
        </w:rPr>
        <w:t>ии и муниципальных образований»</w:t>
      </w:r>
      <w:r>
        <w:rPr>
          <w:sz w:val="28"/>
          <w:szCs w:val="28"/>
        </w:rPr>
        <w:t>,</w:t>
      </w:r>
      <w:r w:rsidR="004800B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 2 статьи 21 Положения о ревизи</w:t>
      </w:r>
      <w:r w:rsidR="004800BE">
        <w:rPr>
          <w:sz w:val="28"/>
          <w:szCs w:val="28"/>
        </w:rPr>
        <w:t>онной комиссии Убинского района</w:t>
      </w:r>
      <w:r>
        <w:rPr>
          <w:sz w:val="28"/>
          <w:szCs w:val="28"/>
        </w:rPr>
        <w:t>,</w:t>
      </w:r>
      <w:r w:rsidR="004800BE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утвержденного решением десятой </w:t>
      </w:r>
      <w:proofErr w:type="gramStart"/>
      <w:r>
        <w:rPr>
          <w:sz w:val="28"/>
          <w:szCs w:val="28"/>
        </w:rPr>
        <w:t xml:space="preserve">сессии Совета депутатов Убинского </w:t>
      </w:r>
      <w:r w:rsidR="00B6402C">
        <w:rPr>
          <w:sz w:val="28"/>
          <w:szCs w:val="28"/>
        </w:rPr>
        <w:t>района  Новосибирской области  второго созыва</w:t>
      </w:r>
      <w:proofErr w:type="gramEnd"/>
      <w:r w:rsidR="00B6402C">
        <w:rPr>
          <w:sz w:val="28"/>
          <w:szCs w:val="28"/>
        </w:rPr>
        <w:t xml:space="preserve"> от 09.12.2011 №118</w:t>
      </w:r>
      <w:r w:rsidR="004235F2">
        <w:rPr>
          <w:sz w:val="28"/>
          <w:szCs w:val="28"/>
        </w:rPr>
        <w:t>.</w:t>
      </w:r>
    </w:p>
    <w:p w:rsidR="004235F2" w:rsidRPr="004235F2" w:rsidRDefault="004235F2" w:rsidP="004235F2">
      <w:pPr>
        <w:rPr>
          <w:sz w:val="28"/>
          <w:szCs w:val="28"/>
        </w:rPr>
      </w:pPr>
    </w:p>
    <w:p w:rsidR="004235F2" w:rsidRDefault="004235F2" w:rsidP="004235F2">
      <w:pPr>
        <w:rPr>
          <w:sz w:val="28"/>
          <w:szCs w:val="28"/>
        </w:rPr>
      </w:pPr>
    </w:p>
    <w:p w:rsidR="00A709D6" w:rsidRDefault="004235F2" w:rsidP="009E566E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4235F2" w:rsidRPr="004235F2" w:rsidRDefault="004235F2" w:rsidP="004235F2">
      <w:pPr>
        <w:rPr>
          <w:sz w:val="28"/>
          <w:szCs w:val="28"/>
        </w:rPr>
      </w:pPr>
      <w:r>
        <w:rPr>
          <w:sz w:val="28"/>
          <w:szCs w:val="28"/>
        </w:rPr>
        <w:t>Убинского района                                                                                 А.Ф.Жукова</w:t>
      </w:r>
    </w:p>
    <w:sectPr w:rsidR="004235F2" w:rsidRPr="004235F2" w:rsidSect="00A7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39"/>
    <w:rsid w:val="00000BC4"/>
    <w:rsid w:val="0002124E"/>
    <w:rsid w:val="00166083"/>
    <w:rsid w:val="001D3D67"/>
    <w:rsid w:val="00257F01"/>
    <w:rsid w:val="004235F2"/>
    <w:rsid w:val="004800BE"/>
    <w:rsid w:val="004A1E9D"/>
    <w:rsid w:val="004C7E69"/>
    <w:rsid w:val="00506039"/>
    <w:rsid w:val="005E022A"/>
    <w:rsid w:val="006220B1"/>
    <w:rsid w:val="006964DA"/>
    <w:rsid w:val="007A70CA"/>
    <w:rsid w:val="009651B2"/>
    <w:rsid w:val="009E566E"/>
    <w:rsid w:val="009E7350"/>
    <w:rsid w:val="00A709D6"/>
    <w:rsid w:val="00AB5FC1"/>
    <w:rsid w:val="00B6402C"/>
    <w:rsid w:val="00BE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0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E566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E566E"/>
    <w:rPr>
      <w:rFonts w:ascii="Tahoma" w:hAnsi="Tahoma" w:cs="Tahoma"/>
      <w:sz w:val="16"/>
      <w:szCs w:val="16"/>
    </w:rPr>
  </w:style>
  <w:style w:type="paragraph" w:styleId="a5">
    <w:name w:val="caption"/>
    <w:basedOn w:val="a"/>
    <w:semiHidden/>
    <w:unhideWhenUsed/>
    <w:qFormat/>
    <w:rsid w:val="00AB5FC1"/>
    <w:pPr>
      <w:ind w:firstLine="720"/>
      <w:jc w:val="center"/>
    </w:pPr>
    <w:rPr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B5F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0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E566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E566E"/>
    <w:rPr>
      <w:rFonts w:ascii="Tahoma" w:hAnsi="Tahoma" w:cs="Tahoma"/>
      <w:sz w:val="16"/>
      <w:szCs w:val="16"/>
    </w:rPr>
  </w:style>
  <w:style w:type="paragraph" w:styleId="a5">
    <w:name w:val="caption"/>
    <w:basedOn w:val="a"/>
    <w:semiHidden/>
    <w:unhideWhenUsed/>
    <w:qFormat/>
    <w:rsid w:val="00AB5FC1"/>
    <w:pPr>
      <w:ind w:firstLine="720"/>
      <w:jc w:val="center"/>
    </w:pPr>
    <w:rPr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B5F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2024-06-14T05:45:00Z</cp:lastPrinted>
  <dcterms:created xsi:type="dcterms:W3CDTF">2023-05-31T03:00:00Z</dcterms:created>
  <dcterms:modified xsi:type="dcterms:W3CDTF">2024-06-14T05:45:00Z</dcterms:modified>
</cp:coreProperties>
</file>